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07" w:rsidRPr="00826607" w:rsidRDefault="00826607" w:rsidP="00826607">
      <w:pPr>
        <w:pStyle w:val="HTML-wstpniesformatowany"/>
        <w:jc w:val="center"/>
        <w:rPr>
          <w:rFonts w:ascii="Helvetica" w:hAnsi="Helvetica" w:cs="Helvetica"/>
          <w:color w:val="FFFFFF"/>
          <w:sz w:val="32"/>
          <w:szCs w:val="18"/>
          <w:shd w:val="clear" w:color="auto" w:fill="3578E5"/>
        </w:rPr>
      </w:pPr>
      <w:r>
        <w:rPr>
          <w:rFonts w:ascii="Helvetica" w:hAnsi="Helvetica" w:cs="Helvetica"/>
          <w:color w:val="FFFFFF"/>
          <w:sz w:val="32"/>
          <w:szCs w:val="18"/>
          <w:shd w:val="clear" w:color="auto" w:fill="3578E5"/>
        </w:rPr>
        <w:t>SPC EGZAMIN</w:t>
      </w:r>
    </w:p>
    <w:p w:rsidR="00826607" w:rsidRDefault="00826607" w:rsidP="00826607">
      <w:pPr>
        <w:pStyle w:val="HTML-wstpniesformatowany"/>
        <w:rPr>
          <w:color w:val="000000"/>
        </w:rPr>
      </w:pPr>
    </w:p>
    <w:p w:rsidR="00826607" w:rsidRPr="00826607" w:rsidRDefault="00826607" w:rsidP="00826607">
      <w:pPr>
        <w:pStyle w:val="HTML-wstpniesformatowany"/>
        <w:rPr>
          <w:color w:val="000000"/>
        </w:rPr>
      </w:pPr>
      <w:r w:rsidRPr="00826607">
        <w:rPr>
          <w:color w:val="000000"/>
        </w:rPr>
        <w:t>1. Opis obiektu dynamicznego w przestrzeni stanów. Sterowalność i obserwowalność. Zasada Bellmana</w:t>
      </w: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2. Sterowanie adaptacyjne i odporne. Rekurencyjna metoda najmniejszych kwadratów. Filtr Kalmana. Układy typu MFC</w:t>
      </w: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3. Transformacja Z i jej własności. Sterowanie dyskretne procesami z czasem ciągłym. Impulsator i 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ekstrapolator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.</w:t>
      </w: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4. Sterowanie rozmyte. Funkcje przynależności. Reguły decyzyjne. Operatory. Wyostrzanie</w:t>
      </w: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5. Regulacja PID. Kryteria jakości sterowania. Uchyb. Szybkość regulacji</w:t>
      </w: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6. Sterowanie wielopoziomowe w systemach złożonych. Identyfikacja i sterowanie</w:t>
      </w: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7. Dwupoziomowa optymalizacja. Dekompozycja i koordynacja</w:t>
      </w: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8. Przybliżona analiza systemów nieliniowych metodą funkcji opisującej</w:t>
      </w:r>
    </w:p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9. Metody dekompozycji macierzy stosowane w automatyce</w:t>
      </w: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1. Opisy systemów dynamicznych (równania stanu, tablice transmitancji)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2. Sterowalność i obserwowalność (definicje i twierdzenia)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3. Macierze podobne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4. Postać kanoniczna i sprowadzanie do niej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5. Przesuwanie biegunów (sprzężenie zwrotne od wyjścia i od stanu)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6. Sterowanie odporne, struktury typu MFC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7. Sterowanie adaptacyjne i predykcyjne (współczynniki zapominania, ważone rekurencyjne najmniejsze kwadraty)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8. Obserwacja stanu. Filtr Kalmana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9. Zasada Bellmana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 xml:space="preserve">10. Sterowanie rozmyte (funkcje przynależności, operatory logiczne, operacja </w:t>
      </w:r>
      <w:proofErr w:type="spellStart"/>
      <w:r>
        <w:rPr>
          <w:color w:val="000000"/>
        </w:rPr>
        <w:t>defuzyfikacji</w:t>
      </w:r>
      <w:proofErr w:type="spellEnd"/>
      <w:r>
        <w:rPr>
          <w:color w:val="000000"/>
        </w:rPr>
        <w:t>)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11. Tablice sterowań, jądrowa synteza regulatora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12. Podstawy podejmowania decyzji (funkcja strat, ryzyko, decyzje optymalne dla różnych funkcji strat)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13. Systemy o złożonej strukturze, opis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14. Warunki identyfikowalności bloku w systemie złożonym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 xml:space="preserve">15. Identyfikacja bloku w systemie </w:t>
      </w:r>
      <w:proofErr w:type="spellStart"/>
      <w:r>
        <w:rPr>
          <w:color w:val="000000"/>
        </w:rPr>
        <w:t>złozonym</w:t>
      </w:r>
      <w:proofErr w:type="spellEnd"/>
      <w:r>
        <w:rPr>
          <w:color w:val="000000"/>
        </w:rPr>
        <w:t xml:space="preserve"> (NK, IV)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 xml:space="preserve">16. Sterowanie optymalne w systemie </w:t>
      </w:r>
      <w:proofErr w:type="spellStart"/>
      <w:r>
        <w:rPr>
          <w:color w:val="000000"/>
        </w:rPr>
        <w:t>zlożonym</w:t>
      </w:r>
      <w:proofErr w:type="spellEnd"/>
      <w:r>
        <w:rPr>
          <w:color w:val="000000"/>
        </w:rPr>
        <w:t xml:space="preserve"> (podejście globalne)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17. Dekompozycja zadania sterowania optymalnego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18. Koordynacja, sterowanie wielowarstwowe/wielopoziomowe</w:t>
      </w:r>
    </w:p>
    <w:p w:rsidR="00826607" w:rsidRDefault="00826607" w:rsidP="00826607">
      <w:pPr>
        <w:pStyle w:val="HTML-wstpniesformatowany"/>
        <w:rPr>
          <w:color w:val="000000"/>
        </w:rPr>
      </w:pPr>
      <w:r>
        <w:rPr>
          <w:color w:val="000000"/>
        </w:rPr>
        <w:t>19. Metody koordynacji (metoda kar i metoda cen)</w:t>
      </w: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8"/>
          <w:szCs w:val="20"/>
          <w:lang w:eastAsia="pl-PL"/>
        </w:rPr>
        <w:t>ODPOWIEDZI: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lastRenderedPageBreak/>
        <w:t>* Macierze podobne mają takie same: wektory własne, przekątne...? odp. wektory własne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Sygnał 1(t) jest ciągły/nieciągły, z czasem ciągłym/dyskretnym? odp. nieciągły z czasem ciągłym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System z biegunami transmitancji s1=1+i; s2=1-i jest stabilny/niestabilny, z oscylacjami/bez? niestabilny z oscylacjami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* Na wyjściu impulsatora i 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ekstrapolatora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pojawi się sygnał? Odpowiedź była odcinkami stały czy coś w tym stylu? zgadzam się :p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System stabilny liniowy pobudzony sygnałem skokowym/impulsowym da na wyjściu? odp. skokiem-system ustabilizuje się na 1, impulsem- nie wiem no chyba trochę rozmyty impuls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W układzie automatycznej regulacji wejściem obiektu jest? Wyjście regulatora/uchyb regulacji/jeszcze jakieś dwie możliwości? odp. uchyb regulacji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y(t)=u'(t)+2 to system liniowy/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nieliniowy,statyczny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/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dynamiczny,z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czasem ciągłym/dyskretnym? odp. nieliniowy, chyba dynamiczny, czasem ciągłym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Regulator PID jest liniowy/nieliniowy/zależy od nastaw/coś tam jeszcze? odp. moim zdaniem nieliniowy i zależny do nastaw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* Transformata 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laplacea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jest funkcja rzeczywistą/zespoloną zmiennej rzeczywistej/zespolonej? odp. zespoloną zmiennej zespolonej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* i coś było ze splotem, 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wyjscie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UAR jest splotem (?): uchybu i 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odp.skokowej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, wejścia i 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odp.impulsowej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, coś w ten deseń? nie rozumiem pytania:(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* 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Uklad</w:t>
      </w:r>
      <w:proofErr w:type="spellEnd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sterowania wielopoziomowy to inaczej: wielowarstwowy/HIERARCHICZNY/nieliniowy/adaptacyjny? odp. chyba adaptacyjny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Napisać równanie stanu.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Co oznacza, że układ jest stabilny? odp. istnieje granica dla t dążącego do nieskończoności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Napisać równania normalne.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Sterowanie adaptacyjne, czyli lokowanie biegunów czy coś takiego?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Człon całkujący i jego odpowiedź skokowa. odp. 1/s odpowiedź y(t)=t.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Adaptacyjna regulacja przez lokowanie biegunów?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Przesuwanie biegunów?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Regulator PID, co robią poszczególne człony tego regulatora? odp. mnożą przez stałą, całkują i różniczkują:)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Macierze podobne?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Narysować układ automatycznej regulacji.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Co to jest uchyb, a uchyb w stanie ustalonym? odp. uchyb w czasie ustalonym to to samo co uchyb tylko przy ustaleniu się odpowiedzi obiektu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Postać kanoniczna</w:t>
      </w: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5C72E3" w:rsidRPr="00826607" w:rsidRDefault="005C72E3" w:rsidP="005C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uchyb jest funkcja, a uchyb w stanie ustalonym liczba. to bym </w:t>
      </w:r>
      <w:proofErr w:type="spellStart"/>
      <w:r w:rsidRPr="00826607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dodal</w:t>
      </w:r>
      <w:proofErr w:type="spellEnd"/>
    </w:p>
    <w:p w:rsidR="005C72E3" w:rsidRPr="00826607" w:rsidRDefault="005C72E3" w:rsidP="005C72E3"/>
    <w:p w:rsidR="00826607" w:rsidRPr="00826607" w:rsidRDefault="00826607" w:rsidP="0082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826607" w:rsidRPr="0082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7"/>
    <w:rsid w:val="00280E5E"/>
    <w:rsid w:val="003F326A"/>
    <w:rsid w:val="005C72E3"/>
    <w:rsid w:val="00826607"/>
    <w:rsid w:val="00B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55727-9A12-4BF9-AAE6-93E4BEE4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26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2660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Wacha</dc:creator>
  <cp:keywords/>
  <dc:description/>
  <cp:lastModifiedBy>Karolina Wacha</cp:lastModifiedBy>
  <cp:revision>2</cp:revision>
  <dcterms:created xsi:type="dcterms:W3CDTF">2019-01-03T09:08:00Z</dcterms:created>
  <dcterms:modified xsi:type="dcterms:W3CDTF">2019-01-11T10:17:00Z</dcterms:modified>
</cp:coreProperties>
</file>